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информирует"/>
    <w:p>
      <w:pPr>
        <w:pStyle w:val="Heading3"/>
      </w:pPr>
      <w:r>
        <w:t xml:space="preserve">Прокуратура информирует</w:t>
      </w:r>
    </w:p>
    <w:p>
      <w:pPr>
        <w:pStyle w:val="FirstParagraph"/>
      </w:pPr>
      <w:r>
        <w:t xml:space="preserve">20.02.2022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http://mun-hormn.mos.ru/presscenter/news/detail/10632997.html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632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632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2025-08-01T22:18:10Z</dcterms:created>
  <dcterms:modified xsi:type="dcterms:W3CDTF">2025-08-01T22:18:10Z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